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07EA3" w:rsidRPr="003D01EC" w:rsidRDefault="00E07EA3" w:rsidP="00E07EA3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 wp14:anchorId="26927FF8" wp14:editId="5D440E18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СТРЕЛКА-ЧУНСК</w:t>
      </w: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07EA3" w:rsidRPr="003D01EC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EA3" w:rsidRPr="00126203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2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</w:t>
      </w:r>
    </w:p>
    <w:p w:rsidR="00E07EA3" w:rsidRPr="00126203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</w:t>
      </w:r>
    </w:p>
    <w:p w:rsidR="00E07EA3" w:rsidRPr="00126203" w:rsidRDefault="00E07EA3" w:rsidP="00E07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14.07.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    243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</w:p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07EA3" w:rsidRPr="00046A91" w:rsidRDefault="00E07EA3" w:rsidP="00E07EA3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  <w:r w:rsidRPr="00046A91">
        <w:rPr>
          <w:rFonts w:ascii="Times New Roman" w:hAnsi="Times New Roman"/>
          <w:i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</w:tblGrid>
      <w:tr w:rsidR="00662AE3" w:rsidRPr="00046A91" w:rsidTr="001226B0">
        <w:trPr>
          <w:trHeight w:val="238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62AE3" w:rsidRPr="00DE68B7" w:rsidRDefault="00E07EA3" w:rsidP="00DE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62AE3" w:rsidRPr="00046A91">
              <w:rPr>
                <w:rFonts w:ascii="Times New Roman" w:hAnsi="Times New Roman"/>
                <w:sz w:val="28"/>
                <w:szCs w:val="28"/>
              </w:rPr>
              <w:t xml:space="preserve">О передаче Контрольно-счетной палате Эвенкийского муниципального района полномочий контрольно-счетного органа поселка </w:t>
            </w:r>
            <w:r w:rsidR="005401FD">
              <w:rPr>
                <w:rFonts w:ascii="Times New Roman" w:hAnsi="Times New Roman"/>
                <w:sz w:val="28"/>
                <w:szCs w:val="28"/>
              </w:rPr>
              <w:t>Стрелка-Чуня</w:t>
            </w:r>
            <w:r w:rsidR="00662AE3" w:rsidRPr="00046A91">
              <w:rPr>
                <w:rFonts w:ascii="Times New Roman" w:hAnsi="Times New Roman"/>
                <w:sz w:val="28"/>
                <w:szCs w:val="28"/>
              </w:rPr>
              <w:t>, входящего в состав Эвенкийского муниципального района,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</w:tr>
    </w:tbl>
    <w:p w:rsidR="00662AE3" w:rsidRPr="00046A91" w:rsidRDefault="00662AE3" w:rsidP="00662AE3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A91"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46A91">
        <w:rPr>
          <w:rFonts w:ascii="Times New Roman" w:hAnsi="Times New Roman"/>
          <w:sz w:val="28"/>
          <w:szCs w:val="28"/>
        </w:rPr>
        <w:t>руководствуясь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Эвенкийского районного Совета депутатов от 23</w:t>
      </w:r>
      <w:r w:rsidR="004A7465">
        <w:rPr>
          <w:rFonts w:ascii="Times New Roman" w:hAnsi="Times New Roman"/>
          <w:sz w:val="28"/>
          <w:szCs w:val="28"/>
          <w:lang w:eastAsia="ru-RU"/>
        </w:rPr>
        <w:t>.06.</w:t>
      </w:r>
      <w:r w:rsidRPr="00046A91">
        <w:rPr>
          <w:rFonts w:ascii="Times New Roman" w:hAnsi="Times New Roman"/>
          <w:sz w:val="28"/>
          <w:szCs w:val="28"/>
          <w:lang w:eastAsia="ru-RU"/>
        </w:rPr>
        <w:t>2023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основании</w:t>
      </w:r>
      <w:r w:rsidRPr="00046A91">
        <w:rPr>
          <w:rFonts w:ascii="Times New Roman" w:hAnsi="Times New Roman"/>
          <w:sz w:val="28"/>
          <w:szCs w:val="28"/>
        </w:rPr>
        <w:t xml:space="preserve"> стать</w:t>
      </w:r>
      <w:r w:rsidR="004A7465">
        <w:rPr>
          <w:rFonts w:ascii="Times New Roman" w:hAnsi="Times New Roman"/>
          <w:sz w:val="28"/>
          <w:szCs w:val="28"/>
        </w:rPr>
        <w:t>и</w:t>
      </w:r>
      <w:r w:rsidRPr="00046A91">
        <w:rPr>
          <w:rFonts w:ascii="Times New Roman" w:hAnsi="Times New Roman"/>
          <w:sz w:val="28"/>
          <w:szCs w:val="28"/>
        </w:rPr>
        <w:t xml:space="preserve"> 2</w:t>
      </w:r>
      <w:r w:rsidR="008221F5">
        <w:rPr>
          <w:rFonts w:ascii="Times New Roman" w:hAnsi="Times New Roman"/>
          <w:sz w:val="28"/>
          <w:szCs w:val="28"/>
        </w:rPr>
        <w:t>6</w:t>
      </w:r>
      <w:r w:rsidRPr="00046A91">
        <w:rPr>
          <w:rFonts w:ascii="Times New Roman" w:hAnsi="Times New Roman"/>
          <w:sz w:val="28"/>
          <w:szCs w:val="28"/>
        </w:rPr>
        <w:t xml:space="preserve"> Устава поселка </w:t>
      </w:r>
      <w:r w:rsidR="005401FD">
        <w:rPr>
          <w:rFonts w:ascii="Times New Roman" w:hAnsi="Times New Roman"/>
          <w:sz w:val="28"/>
          <w:szCs w:val="28"/>
        </w:rPr>
        <w:t>Стрелка-Чуня</w:t>
      </w:r>
      <w:r w:rsidRPr="00046A91">
        <w:rPr>
          <w:rFonts w:ascii="Times New Roman" w:hAnsi="Times New Roman"/>
          <w:sz w:val="28"/>
          <w:szCs w:val="28"/>
        </w:rPr>
        <w:t>,</w:t>
      </w:r>
      <w:r w:rsidR="004A7465">
        <w:rPr>
          <w:rFonts w:ascii="Times New Roman" w:hAnsi="Times New Roman"/>
          <w:sz w:val="28"/>
          <w:szCs w:val="28"/>
        </w:rPr>
        <w:t xml:space="preserve"> </w:t>
      </w:r>
      <w:r w:rsidR="005401FD">
        <w:rPr>
          <w:rFonts w:ascii="Times New Roman" w:hAnsi="Times New Roman" w:cs="Times New Roman"/>
          <w:sz w:val="28"/>
          <w:szCs w:val="28"/>
        </w:rPr>
        <w:t>Стрелка-Чунский</w:t>
      </w:r>
      <w:r>
        <w:rPr>
          <w:rFonts w:ascii="Times New Roman" w:hAnsi="Times New Roman"/>
          <w:sz w:val="28"/>
          <w:szCs w:val="28"/>
        </w:rPr>
        <w:t xml:space="preserve"> поселковый Совет депутатов </w:t>
      </w:r>
      <w:r w:rsidRPr="00046A91">
        <w:rPr>
          <w:rFonts w:ascii="Times New Roman" w:hAnsi="Times New Roman"/>
          <w:sz w:val="28"/>
          <w:szCs w:val="28"/>
        </w:rPr>
        <w:t>РЕШИЛ: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91">
        <w:rPr>
          <w:rFonts w:ascii="Times New Roman" w:hAnsi="Times New Roman"/>
          <w:sz w:val="28"/>
          <w:szCs w:val="28"/>
          <w:lang w:eastAsia="ru-RU"/>
        </w:rPr>
        <w:t xml:space="preserve">1. Передать </w:t>
      </w:r>
      <w:r w:rsidRPr="00046A91">
        <w:rPr>
          <w:rFonts w:ascii="Times New Roman" w:hAnsi="Times New Roman"/>
          <w:sz w:val="28"/>
          <w:szCs w:val="28"/>
        </w:rPr>
        <w:t>Контрольно-счетной палате Эвенкийского муниципального района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полномочия контрольно-счетного органа </w:t>
      </w:r>
      <w:r w:rsidRPr="00046A91">
        <w:rPr>
          <w:rFonts w:ascii="Times New Roman" w:hAnsi="Times New Roman"/>
          <w:sz w:val="28"/>
          <w:szCs w:val="28"/>
        </w:rPr>
        <w:t xml:space="preserve">поселка </w:t>
      </w:r>
      <w:r w:rsidR="005401FD">
        <w:rPr>
          <w:rFonts w:ascii="Times New Roman" w:hAnsi="Times New Roman"/>
          <w:sz w:val="28"/>
          <w:szCs w:val="28"/>
        </w:rPr>
        <w:t>Стрелка-Чуня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по осуществлению внешнего муниципального финансового контроля на срок с 1 января 2024 года до 31 декабря 2024 года.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91">
        <w:rPr>
          <w:rFonts w:ascii="Times New Roman" w:hAnsi="Times New Roman"/>
          <w:sz w:val="28"/>
          <w:szCs w:val="28"/>
          <w:lang w:eastAsia="ru-RU"/>
        </w:rPr>
        <w:t xml:space="preserve">2. Поручить Главе поселка </w:t>
      </w:r>
      <w:r w:rsidR="005401FD">
        <w:rPr>
          <w:rFonts w:ascii="Times New Roman" w:hAnsi="Times New Roman"/>
          <w:sz w:val="28"/>
          <w:szCs w:val="28"/>
        </w:rPr>
        <w:t>Стрелка-Чуня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- председателю </w:t>
      </w:r>
      <w:r w:rsidR="005401FD">
        <w:rPr>
          <w:rFonts w:ascii="Times New Roman" w:hAnsi="Times New Roman" w:cs="Times New Roman"/>
          <w:sz w:val="28"/>
          <w:szCs w:val="28"/>
        </w:rPr>
        <w:t>Стрелка-Чунского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поселкового Совета депутатов (</w:t>
      </w:r>
      <w:r w:rsidR="00E07EA3">
        <w:rPr>
          <w:rFonts w:ascii="Times New Roman" w:hAnsi="Times New Roman"/>
          <w:sz w:val="28"/>
          <w:szCs w:val="28"/>
          <w:lang w:eastAsia="ru-RU"/>
        </w:rPr>
        <w:t>В.П. Шипицы</w:t>
      </w:r>
      <w:r w:rsidR="005401FD">
        <w:rPr>
          <w:rFonts w:ascii="Times New Roman" w:hAnsi="Times New Roman"/>
          <w:sz w:val="28"/>
          <w:szCs w:val="28"/>
          <w:lang w:eastAsia="ru-RU"/>
        </w:rPr>
        <w:t>ну</w:t>
      </w:r>
      <w:r w:rsidR="00E07EA3">
        <w:rPr>
          <w:rFonts w:ascii="Times New Roman" w:hAnsi="Times New Roman"/>
          <w:sz w:val="28"/>
          <w:szCs w:val="28"/>
          <w:lang w:eastAsia="ru-RU"/>
        </w:rPr>
        <w:t>) заключить соглашение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о передаче полномочий по осуществлению внешнего муниципального финансового контроля между </w:t>
      </w:r>
      <w:r w:rsidR="005401FD">
        <w:rPr>
          <w:rFonts w:ascii="Times New Roman" w:hAnsi="Times New Roman" w:cs="Times New Roman"/>
          <w:sz w:val="28"/>
          <w:szCs w:val="28"/>
        </w:rPr>
        <w:t>Стрелка-Чунским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поселковым </w:t>
      </w:r>
      <w:r w:rsidRPr="00046A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Советом депутатов и Эвенкийским районным Советом депутатов в срок до 10 октября 2023 года.   </w:t>
      </w:r>
    </w:p>
    <w:p w:rsidR="00662AE3" w:rsidRPr="005229AB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9AB">
        <w:rPr>
          <w:rFonts w:ascii="Times New Roman" w:hAnsi="Times New Roman"/>
          <w:sz w:val="28"/>
          <w:szCs w:val="28"/>
          <w:lang w:eastAsia="ru-RU"/>
        </w:rPr>
        <w:t xml:space="preserve">3. Главе поселка </w:t>
      </w:r>
      <w:r w:rsidR="005401FD">
        <w:rPr>
          <w:rFonts w:ascii="Times New Roman" w:hAnsi="Times New Roman"/>
          <w:sz w:val="28"/>
          <w:szCs w:val="28"/>
        </w:rPr>
        <w:t>Стрелка-Чуня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- председателю </w:t>
      </w:r>
      <w:r w:rsidR="005401FD">
        <w:rPr>
          <w:rFonts w:ascii="Times New Roman" w:hAnsi="Times New Roman" w:cs="Times New Roman"/>
          <w:sz w:val="28"/>
          <w:szCs w:val="28"/>
        </w:rPr>
        <w:t>Стрелка-Чунского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поселкового Совета депутатов (</w:t>
      </w:r>
      <w:r w:rsidR="00E07EA3">
        <w:rPr>
          <w:rFonts w:ascii="Times New Roman" w:hAnsi="Times New Roman"/>
          <w:sz w:val="28"/>
          <w:szCs w:val="28"/>
          <w:lang w:eastAsia="ru-RU"/>
        </w:rPr>
        <w:t>В.П. Шипицы</w:t>
      </w:r>
      <w:r w:rsidR="005401FD">
        <w:rPr>
          <w:rFonts w:ascii="Times New Roman" w:hAnsi="Times New Roman"/>
          <w:sz w:val="28"/>
          <w:szCs w:val="28"/>
          <w:lang w:eastAsia="ru-RU"/>
        </w:rPr>
        <w:t>ну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) обеспечить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из бюджета поселка </w:t>
      </w:r>
      <w:r w:rsidR="005401FD">
        <w:rPr>
          <w:rFonts w:ascii="Times New Roman" w:hAnsi="Times New Roman"/>
          <w:sz w:val="28"/>
          <w:szCs w:val="28"/>
        </w:rPr>
        <w:t>Стрелка-Чуня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районному </w:t>
      </w:r>
      <w:r w:rsidRPr="005F1DE1">
        <w:rPr>
          <w:rFonts w:ascii="Times New Roman" w:hAnsi="Times New Roman"/>
          <w:sz w:val="28"/>
          <w:szCs w:val="28"/>
          <w:lang w:eastAsia="ru-RU"/>
        </w:rPr>
        <w:t xml:space="preserve">бюджету </w:t>
      </w:r>
      <w:r w:rsidRPr="005229AB">
        <w:rPr>
          <w:rFonts w:ascii="Times New Roman" w:hAnsi="Times New Roman"/>
          <w:sz w:val="28"/>
          <w:szCs w:val="28"/>
          <w:lang w:eastAsia="ru-RU"/>
        </w:rPr>
        <w:t>межбюджетны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на осуществление </w:t>
      </w:r>
      <w:r>
        <w:rPr>
          <w:rFonts w:ascii="Times New Roman" w:hAnsi="Times New Roman"/>
          <w:sz w:val="28"/>
          <w:szCs w:val="28"/>
          <w:lang w:eastAsia="ru-RU"/>
        </w:rPr>
        <w:t>переданных полномочий</w:t>
      </w:r>
      <w:r w:rsidRPr="005229AB">
        <w:rPr>
          <w:rFonts w:ascii="Times New Roman" w:hAnsi="Times New Roman"/>
          <w:sz w:val="28"/>
          <w:szCs w:val="28"/>
          <w:lang w:eastAsia="ru-RU"/>
        </w:rPr>
        <w:t>.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91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в периодическом печатном средстве массовой информации "Официальный вестник Эвенкийского муниципального района".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46A91">
        <w:rPr>
          <w:rFonts w:ascii="Arial" w:hAnsi="Arial" w:cs="Arial"/>
        </w:rPr>
        <w:t> </w:t>
      </w:r>
    </w:p>
    <w:p w:rsidR="00662AE3" w:rsidRPr="00046A91" w:rsidRDefault="00662AE3" w:rsidP="0066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A91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 w:rsidR="005401FD">
        <w:rPr>
          <w:rFonts w:ascii="Times New Roman" w:hAnsi="Times New Roman"/>
          <w:sz w:val="28"/>
          <w:szCs w:val="28"/>
        </w:rPr>
        <w:t>Стрелка-Чуня</w:t>
      </w:r>
      <w:r w:rsidR="004A7465" w:rsidRPr="00046A91">
        <w:rPr>
          <w:rFonts w:ascii="Times New Roman" w:hAnsi="Times New Roman" w:cs="Times New Roman"/>
          <w:sz w:val="28"/>
          <w:szCs w:val="28"/>
        </w:rPr>
        <w:t xml:space="preserve"> </w:t>
      </w:r>
      <w:r w:rsidRPr="00046A9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401FD" w:rsidRDefault="00662AE3" w:rsidP="00662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A9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401FD">
        <w:rPr>
          <w:rFonts w:ascii="Times New Roman" w:hAnsi="Times New Roman" w:cs="Times New Roman"/>
          <w:sz w:val="28"/>
          <w:szCs w:val="28"/>
        </w:rPr>
        <w:t>Стрелка-Чунского</w:t>
      </w:r>
      <w:r w:rsidR="005401FD" w:rsidRPr="005229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2AE3" w:rsidRPr="00046A91" w:rsidRDefault="00662AE3" w:rsidP="0066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A91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                </w:t>
      </w:r>
      <w:r w:rsidR="002B7BF1">
        <w:rPr>
          <w:rFonts w:ascii="Times New Roman" w:hAnsi="Times New Roman" w:cs="Times New Roman"/>
          <w:sz w:val="28"/>
          <w:szCs w:val="28"/>
        </w:rPr>
        <w:t xml:space="preserve">     </w:t>
      </w:r>
      <w:r w:rsidR="005401FD">
        <w:rPr>
          <w:rFonts w:ascii="Times New Roman" w:hAnsi="Times New Roman" w:cs="Times New Roman"/>
          <w:sz w:val="28"/>
          <w:szCs w:val="28"/>
        </w:rPr>
        <w:t xml:space="preserve">       </w:t>
      </w:r>
      <w:r w:rsidR="002B7BF1">
        <w:rPr>
          <w:rFonts w:ascii="Times New Roman" w:hAnsi="Times New Roman" w:cs="Times New Roman"/>
          <w:sz w:val="28"/>
          <w:szCs w:val="28"/>
        </w:rPr>
        <w:t xml:space="preserve"> </w:t>
      </w:r>
      <w:r w:rsidRPr="00046A91">
        <w:rPr>
          <w:rFonts w:ascii="Times New Roman" w:hAnsi="Times New Roman" w:cs="Times New Roman"/>
          <w:sz w:val="28"/>
          <w:szCs w:val="28"/>
        </w:rPr>
        <w:t xml:space="preserve">  </w:t>
      </w:r>
      <w:r w:rsidR="00E07EA3">
        <w:rPr>
          <w:rFonts w:ascii="Times New Roman" w:hAnsi="Times New Roman" w:cs="Times New Roman"/>
          <w:sz w:val="28"/>
          <w:szCs w:val="28"/>
        </w:rPr>
        <w:t>В.П. Шипицы</w:t>
      </w:r>
      <w:r w:rsidR="005401FD">
        <w:rPr>
          <w:rFonts w:ascii="Times New Roman" w:hAnsi="Times New Roman" w:cs="Times New Roman"/>
          <w:sz w:val="28"/>
          <w:szCs w:val="28"/>
        </w:rPr>
        <w:t>н</w:t>
      </w:r>
    </w:p>
    <w:p w:rsidR="00662AE3" w:rsidRPr="00046A91" w:rsidRDefault="00662AE3" w:rsidP="00662AE3">
      <w:pPr>
        <w:spacing w:after="0" w:line="240" w:lineRule="auto"/>
        <w:rPr>
          <w:sz w:val="16"/>
          <w:szCs w:val="16"/>
        </w:rPr>
      </w:pPr>
    </w:p>
    <w:p w:rsidR="00516D71" w:rsidRDefault="00516D71"/>
    <w:sectPr w:rsidR="00516D71" w:rsidSect="0094711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2AE3"/>
    <w:rsid w:val="00053A5F"/>
    <w:rsid w:val="00235102"/>
    <w:rsid w:val="002B7BF1"/>
    <w:rsid w:val="00316B1B"/>
    <w:rsid w:val="003E1204"/>
    <w:rsid w:val="004A7465"/>
    <w:rsid w:val="004B26E6"/>
    <w:rsid w:val="00516D71"/>
    <w:rsid w:val="005401FD"/>
    <w:rsid w:val="00617F7D"/>
    <w:rsid w:val="00662AE3"/>
    <w:rsid w:val="008221F5"/>
    <w:rsid w:val="00984231"/>
    <w:rsid w:val="00A713C3"/>
    <w:rsid w:val="00A85B4D"/>
    <w:rsid w:val="00C30183"/>
    <w:rsid w:val="00C42EC2"/>
    <w:rsid w:val="00C6104A"/>
    <w:rsid w:val="00DE68B7"/>
    <w:rsid w:val="00E07EA3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41EC-D08E-448A-8FCD-0DB82622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E3"/>
  </w:style>
  <w:style w:type="paragraph" w:styleId="1">
    <w:name w:val="heading 1"/>
    <w:basedOn w:val="a"/>
    <w:next w:val="a"/>
    <w:link w:val="10"/>
    <w:qFormat/>
    <w:rsid w:val="00662A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AE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6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662A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uiPriority w:val="99"/>
    <w:rsid w:val="00662AE3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6">
    <w:name w:val="Table Grid"/>
    <w:basedOn w:val="a1"/>
    <w:uiPriority w:val="59"/>
    <w:rsid w:val="006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eldogirav</dc:creator>
  <cp:keywords/>
  <dc:description/>
  <cp:lastModifiedBy>MSU-GLAVA</cp:lastModifiedBy>
  <cp:revision>10</cp:revision>
  <dcterms:created xsi:type="dcterms:W3CDTF">2023-07-11T08:17:00Z</dcterms:created>
  <dcterms:modified xsi:type="dcterms:W3CDTF">2023-07-13T07:29:00Z</dcterms:modified>
</cp:coreProperties>
</file>